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7E26" w14:textId="35E200AE" w:rsidR="006245BF" w:rsidRDefault="006245B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27/01/2023</w:t>
      </w:r>
    </w:p>
    <w:p w14:paraId="731911D9" w14:textId="77777777" w:rsidR="006245BF" w:rsidRDefault="006245BF">
      <w:pPr>
        <w:rPr>
          <w:rFonts w:asciiTheme="majorHAnsi" w:hAnsiTheme="majorHAnsi"/>
          <w:b/>
          <w:lang w:val="en-US"/>
        </w:rPr>
      </w:pPr>
    </w:p>
    <w:p w14:paraId="2A72C6E4" w14:textId="70329097" w:rsidR="001E7646" w:rsidRDefault="001D7E3B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NAME:</w:t>
      </w:r>
      <w:r w:rsidR="005D7902" w:rsidRPr="008A4D75">
        <w:rPr>
          <w:rFonts w:asciiTheme="majorHAnsi" w:hAnsiTheme="majorHAnsi"/>
          <w:b/>
          <w:lang w:val="en-US"/>
        </w:rPr>
        <w:tab/>
      </w:r>
      <w:r w:rsidR="00A14926">
        <w:rPr>
          <w:rFonts w:asciiTheme="majorHAnsi" w:hAnsiTheme="majorHAnsi"/>
          <w:b/>
          <w:lang w:val="en-US"/>
        </w:rPr>
        <w:t xml:space="preserve"> Maja </w:t>
      </w:r>
      <w:proofErr w:type="spellStart"/>
      <w:r w:rsidR="00A14926">
        <w:rPr>
          <w:rFonts w:asciiTheme="majorHAnsi" w:hAnsiTheme="majorHAnsi"/>
          <w:b/>
          <w:lang w:val="en-US"/>
        </w:rPr>
        <w:t>Ostojic</w:t>
      </w:r>
      <w:proofErr w:type="spellEnd"/>
      <w:r w:rsidR="005D7902">
        <w:rPr>
          <w:rFonts w:asciiTheme="majorHAnsi" w:hAnsiTheme="majorHAnsi"/>
          <w:b/>
          <w:lang w:val="en-US"/>
        </w:rPr>
        <w:tab/>
      </w:r>
      <w:r w:rsidR="004A481C">
        <w:rPr>
          <w:rFonts w:asciiTheme="majorHAnsi" w:hAnsiTheme="majorHAnsi"/>
          <w:b/>
          <w:lang w:val="en-US"/>
        </w:rPr>
        <w:tab/>
      </w:r>
    </w:p>
    <w:p w14:paraId="0A4CE058" w14:textId="3E322E3A" w:rsidR="004A481C" w:rsidRPr="00B817D8" w:rsidRDefault="00B817D8" w:rsidP="00B817D8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  <w:r w:rsidRPr="008A4D75">
        <w:rPr>
          <w:rFonts w:asciiTheme="majorHAnsi" w:hAnsiTheme="majorHAnsi"/>
          <w:lang w:val="en-US"/>
        </w:rPr>
        <w:t>SUBJECT:</w:t>
      </w:r>
      <w:r w:rsidR="005A6623">
        <w:rPr>
          <w:rFonts w:asciiTheme="majorHAnsi" w:hAnsiTheme="majorHAnsi"/>
          <w:b/>
          <w:lang w:val="en-US"/>
        </w:rPr>
        <w:tab/>
      </w:r>
    </w:p>
    <w:p w14:paraId="2CB32543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</w:p>
    <w:p w14:paraId="6FA9454B" w14:textId="77777777" w:rsidR="00FE36B2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2128B614" w14:textId="77777777" w:rsidR="005D7902" w:rsidRDefault="005D7902">
      <w:pPr>
        <w:rPr>
          <w:rFonts w:asciiTheme="majorHAnsi" w:hAnsiTheme="majorHAnsi"/>
          <w:lang w:val="en-US"/>
        </w:rPr>
      </w:pPr>
    </w:p>
    <w:p w14:paraId="2A804271" w14:textId="77777777" w:rsidR="005D7902" w:rsidRPr="00856CAC" w:rsidRDefault="005D7902">
      <w:pPr>
        <w:rPr>
          <w:rFonts w:asciiTheme="majorHAnsi" w:hAnsiTheme="majorHAnsi"/>
          <w:lang w:val="en-US"/>
        </w:rPr>
      </w:pPr>
    </w:p>
    <w:p w14:paraId="318D279A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2892A250" w14:textId="77777777" w:rsidR="003E4293" w:rsidRDefault="003E4293">
      <w:pPr>
        <w:rPr>
          <w:rFonts w:asciiTheme="majorHAnsi" w:hAnsiTheme="majorHAnsi"/>
          <w:lang w:val="en-US"/>
        </w:rPr>
      </w:pPr>
    </w:p>
    <w:p w14:paraId="31DDF156" w14:textId="77777777" w:rsidR="005D7902" w:rsidRPr="00856CAC" w:rsidRDefault="005D7902">
      <w:pPr>
        <w:rPr>
          <w:rFonts w:asciiTheme="majorHAnsi" w:hAnsiTheme="majorHAnsi"/>
          <w:lang w:val="en-US"/>
        </w:rPr>
      </w:pPr>
    </w:p>
    <w:p w14:paraId="083FC5ED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1A655CFF" w14:textId="77777777" w:rsidR="003E4293" w:rsidRPr="00856CAC" w:rsidRDefault="003E4293">
      <w:pPr>
        <w:rPr>
          <w:rFonts w:asciiTheme="majorHAnsi" w:hAnsiTheme="majorHAnsi"/>
          <w:lang w:val="en-US"/>
        </w:rPr>
      </w:pPr>
    </w:p>
    <w:p w14:paraId="41A5A7F4" w14:textId="77777777" w:rsidR="00856CAC" w:rsidRPr="00856CAC" w:rsidRDefault="00856CAC">
      <w:pPr>
        <w:rPr>
          <w:rFonts w:asciiTheme="majorHAnsi" w:hAnsiTheme="majorHAnsi"/>
          <w:lang w:val="en-US"/>
        </w:rPr>
      </w:pPr>
    </w:p>
    <w:p w14:paraId="0B2904ED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Communication</w:t>
      </w:r>
    </w:p>
    <w:p w14:paraId="6C9CC3AB" w14:textId="02DCC8B1" w:rsidR="00B817D8" w:rsidRDefault="0067717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Very easy to understand</w:t>
      </w:r>
    </w:p>
    <w:p w14:paraId="6B0BE37F" w14:textId="6BAFCC41" w:rsidR="00677170" w:rsidRDefault="0067717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Asks rhetorical questions</w:t>
      </w:r>
    </w:p>
    <w:p w14:paraId="523BD6F8" w14:textId="2C8DD3BF" w:rsidR="00677170" w:rsidRDefault="00677170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Organised</w:t>
      </w:r>
      <w:proofErr w:type="spellEnd"/>
      <w:r>
        <w:rPr>
          <w:rFonts w:asciiTheme="majorHAnsi" w:hAnsiTheme="majorHAnsi"/>
          <w:lang w:val="en-US"/>
        </w:rPr>
        <w:t>, clear, well structured</w:t>
      </w:r>
    </w:p>
    <w:p w14:paraId="2F86AF99" w14:textId="77777777" w:rsidR="00B817D8" w:rsidRDefault="00B817D8">
      <w:pPr>
        <w:rPr>
          <w:rFonts w:asciiTheme="majorHAnsi" w:hAnsiTheme="majorHAnsi"/>
          <w:lang w:val="en-US"/>
        </w:rPr>
      </w:pPr>
    </w:p>
    <w:p w14:paraId="10472F20" w14:textId="064D8A01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Content</w:t>
      </w:r>
    </w:p>
    <w:p w14:paraId="44AAA6B3" w14:textId="4C181414" w:rsidR="001D377C" w:rsidRDefault="0067717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ATP = Analytical Target Profile</w:t>
      </w:r>
    </w:p>
    <w:p w14:paraId="52C71888" w14:textId="3B050E5F" w:rsidR="000F2F7F" w:rsidRDefault="000F2F7F">
      <w:pPr>
        <w:rPr>
          <w:rFonts w:asciiTheme="majorHAnsi" w:hAnsiTheme="majorHAnsi"/>
          <w:lang w:val="en-US"/>
        </w:rPr>
      </w:pPr>
    </w:p>
    <w:p w14:paraId="4C051ABE" w14:textId="4435FF70" w:rsidR="000F2F7F" w:rsidRDefault="000F2F7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Answers questions very well</w:t>
      </w:r>
    </w:p>
    <w:p w14:paraId="430F4DFD" w14:textId="77777777" w:rsidR="005D7902" w:rsidRDefault="005D7902">
      <w:pPr>
        <w:rPr>
          <w:rFonts w:asciiTheme="majorHAnsi" w:hAnsiTheme="majorHAnsi"/>
          <w:lang w:val="en-US"/>
        </w:rPr>
      </w:pPr>
    </w:p>
    <w:p w14:paraId="4D889A9C" w14:textId="7714F80E" w:rsidR="00DA72AF" w:rsidRPr="00DA72AF" w:rsidRDefault="00DA72AF">
      <w:pPr>
        <w:rPr>
          <w:rFonts w:asciiTheme="majorHAnsi" w:hAnsiTheme="majorHAnsi"/>
          <w:b/>
          <w:lang w:val="en-US"/>
        </w:rPr>
      </w:pPr>
      <w:r w:rsidRPr="00DA72AF">
        <w:rPr>
          <w:rFonts w:asciiTheme="majorHAnsi" w:hAnsiTheme="majorHAnsi"/>
          <w:b/>
          <w:lang w:val="en-US"/>
        </w:rPr>
        <w:t>Questions</w:t>
      </w:r>
    </w:p>
    <w:p w14:paraId="12FE9857" w14:textId="77777777" w:rsidR="00677170" w:rsidRDefault="0067717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Why is the Ishikawa diagram used?  What advantage does it have other </w:t>
      </w:r>
      <w:proofErr w:type="spellStart"/>
      <w:r>
        <w:rPr>
          <w:rFonts w:asciiTheme="majorHAnsi" w:hAnsiTheme="majorHAnsi"/>
          <w:lang w:val="en-US"/>
        </w:rPr>
        <w:t>other</w:t>
      </w:r>
      <w:proofErr w:type="spellEnd"/>
      <w:r>
        <w:rPr>
          <w:rFonts w:asciiTheme="majorHAnsi" w:hAnsiTheme="majorHAnsi"/>
          <w:lang w:val="en-US"/>
        </w:rPr>
        <w:t xml:space="preserve"> visual methods?</w:t>
      </w:r>
    </w:p>
    <w:p w14:paraId="6607E057" w14:textId="6B608E82" w:rsidR="007D1759" w:rsidRDefault="0067717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 conclusion, a positive critical analysis? The research ticked all the boxes.</w:t>
      </w:r>
      <w:r w:rsidR="007D1759">
        <w:rPr>
          <w:rFonts w:asciiTheme="majorHAnsi" w:hAnsiTheme="majorHAnsi"/>
          <w:lang w:val="en-US"/>
        </w:rPr>
        <w:br w:type="page"/>
      </w:r>
    </w:p>
    <w:p w14:paraId="1924E845" w14:textId="77777777" w:rsidR="006245BF" w:rsidRDefault="006245BF" w:rsidP="006245B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lastRenderedPageBreak/>
        <w:t>27/01/2023</w:t>
      </w:r>
    </w:p>
    <w:p w14:paraId="260140EF" w14:textId="07AA2FE3" w:rsidR="006245BF" w:rsidRDefault="000D3CB9" w:rsidP="001E7646">
      <w:pPr>
        <w:rPr>
          <w:rFonts w:asciiTheme="majorHAnsi" w:hAnsiTheme="majorHAnsi"/>
          <w:b/>
          <w:lang w:val="en-US"/>
        </w:rPr>
      </w:pPr>
      <w:r w:rsidRPr="000D3CB9">
        <w:rPr>
          <w:rFonts w:asciiTheme="majorHAnsi" w:hAnsiTheme="majorHAnsi"/>
          <w:b/>
          <w:lang w:val="en-US"/>
        </w:rPr>
        <w:t xml:space="preserve">Development of a green HPLC method for the analysis of </w:t>
      </w:r>
      <w:proofErr w:type="spellStart"/>
      <w:r w:rsidRPr="000D3CB9">
        <w:rPr>
          <w:rFonts w:asciiTheme="majorHAnsi" w:hAnsiTheme="majorHAnsi"/>
          <w:b/>
          <w:lang w:val="en-US"/>
        </w:rPr>
        <w:t>artesunate</w:t>
      </w:r>
      <w:proofErr w:type="spellEnd"/>
      <w:r w:rsidRPr="000D3CB9">
        <w:rPr>
          <w:rFonts w:asciiTheme="majorHAnsi" w:hAnsiTheme="majorHAnsi"/>
          <w:b/>
          <w:lang w:val="en-US"/>
        </w:rPr>
        <w:t xml:space="preserve"> and amodiaquine impurities using Quality by Design</w:t>
      </w:r>
    </w:p>
    <w:p w14:paraId="4A11525F" w14:textId="27307F9B" w:rsidR="001E7646" w:rsidRDefault="001E7646" w:rsidP="001E7646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NAME:</w:t>
      </w:r>
      <w:r w:rsidRPr="008A4D75">
        <w:rPr>
          <w:rFonts w:asciiTheme="majorHAnsi" w:hAnsiTheme="majorHAnsi"/>
          <w:b/>
          <w:lang w:val="en-US"/>
        </w:rPr>
        <w:tab/>
      </w:r>
      <w:r w:rsidR="00A14926">
        <w:rPr>
          <w:rFonts w:asciiTheme="majorHAnsi" w:hAnsiTheme="majorHAnsi"/>
          <w:b/>
          <w:lang w:val="en-US"/>
        </w:rPr>
        <w:t xml:space="preserve"> </w:t>
      </w:r>
      <w:proofErr w:type="spellStart"/>
      <w:r w:rsidR="00A14926">
        <w:rPr>
          <w:rFonts w:asciiTheme="majorHAnsi" w:hAnsiTheme="majorHAnsi"/>
          <w:b/>
          <w:lang w:val="en-US"/>
        </w:rPr>
        <w:t>Justines</w:t>
      </w:r>
      <w:proofErr w:type="spellEnd"/>
      <w:r w:rsidR="00A14926">
        <w:rPr>
          <w:rFonts w:asciiTheme="majorHAnsi" w:hAnsiTheme="majorHAnsi"/>
          <w:b/>
          <w:lang w:val="en-US"/>
        </w:rPr>
        <w:t xml:space="preserve"> </w:t>
      </w:r>
      <w:proofErr w:type="spellStart"/>
      <w:r w:rsidR="00A14926">
        <w:rPr>
          <w:rFonts w:asciiTheme="majorHAnsi" w:hAnsiTheme="majorHAnsi"/>
          <w:b/>
          <w:lang w:val="en-US"/>
        </w:rPr>
        <w:t>Salgues</w:t>
      </w:r>
      <w:proofErr w:type="spellEnd"/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</w:p>
    <w:p w14:paraId="20969659" w14:textId="539EA0ED" w:rsidR="001E7646" w:rsidRPr="003E4293" w:rsidRDefault="001E7646" w:rsidP="001E764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</w:p>
    <w:p w14:paraId="4C12937F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6CE1E519" w14:textId="505AE335" w:rsidR="003E4293" w:rsidRDefault="000D3CB9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what is </w:t>
      </w:r>
      <w:r w:rsidRPr="000D3CB9">
        <w:rPr>
          <w:rFonts w:asciiTheme="majorHAnsi" w:hAnsiTheme="majorHAnsi"/>
          <w:strike/>
          <w:u w:val="single"/>
          <w:lang w:val="en-US"/>
        </w:rPr>
        <w:t>the</w:t>
      </w:r>
      <w:r>
        <w:rPr>
          <w:rFonts w:asciiTheme="majorHAnsi" w:hAnsiTheme="majorHAnsi"/>
          <w:lang w:val="en-US"/>
        </w:rPr>
        <w:t xml:space="preserve"> QbD?</w:t>
      </w:r>
    </w:p>
    <w:p w14:paraId="628A3C05" w14:textId="58010AB9" w:rsidR="003E4293" w:rsidRDefault="000D3CB9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We’re going to ask ourselves –W we will ask / look at </w:t>
      </w:r>
    </w:p>
    <w:p w14:paraId="3B053EDD" w14:textId="35C0DF4E" w:rsidR="00677170" w:rsidRDefault="00677170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We are going to make a focus –&gt; We will focus on</w:t>
      </w:r>
    </w:p>
    <w:p w14:paraId="72C17A59" w14:textId="77777777" w:rsidR="001E7646" w:rsidRPr="00856CAC" w:rsidRDefault="001E7646" w:rsidP="001E7646">
      <w:pPr>
        <w:rPr>
          <w:rFonts w:asciiTheme="majorHAnsi" w:hAnsiTheme="majorHAnsi"/>
          <w:lang w:val="en-US"/>
        </w:rPr>
      </w:pPr>
    </w:p>
    <w:p w14:paraId="037F9522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2E76E3C3" w14:textId="3028D9C1" w:rsidR="001E7646" w:rsidRDefault="000D3CB9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It </w:t>
      </w:r>
      <w:proofErr w:type="spellStart"/>
      <w:r>
        <w:rPr>
          <w:rFonts w:asciiTheme="majorHAnsi" w:hAnsiTheme="majorHAnsi"/>
          <w:lang w:val="en-US"/>
        </w:rPr>
        <w:t>facilated</w:t>
      </w:r>
      <w:proofErr w:type="spellEnd"/>
      <w:r>
        <w:rPr>
          <w:rFonts w:asciiTheme="majorHAnsi" w:hAnsiTheme="majorHAnsi"/>
          <w:lang w:val="en-US"/>
        </w:rPr>
        <w:t xml:space="preserve"> </w:t>
      </w:r>
      <w:r w:rsidRPr="000D3CB9">
        <w:rPr>
          <w:rFonts w:asciiTheme="majorHAnsi" w:hAnsiTheme="majorHAnsi"/>
          <w:lang w:val="en-US"/>
        </w:rPr>
        <w:sym w:font="Wingdings" w:char="F0E0"/>
      </w:r>
      <w:r>
        <w:rPr>
          <w:rFonts w:asciiTheme="majorHAnsi" w:hAnsiTheme="majorHAnsi"/>
          <w:lang w:val="en-US"/>
        </w:rPr>
        <w:t xml:space="preserve"> it made … easier</w:t>
      </w:r>
    </w:p>
    <w:p w14:paraId="40DD8030" w14:textId="77777777" w:rsidR="003E4293" w:rsidRDefault="003E4293" w:rsidP="001E7646">
      <w:pPr>
        <w:rPr>
          <w:rFonts w:asciiTheme="majorHAnsi" w:hAnsiTheme="majorHAnsi"/>
          <w:lang w:val="en-US"/>
        </w:rPr>
      </w:pPr>
    </w:p>
    <w:p w14:paraId="220C69C3" w14:textId="77777777" w:rsidR="001E7646" w:rsidRPr="00856CAC" w:rsidRDefault="001E7646" w:rsidP="001E7646">
      <w:pPr>
        <w:rPr>
          <w:rFonts w:asciiTheme="majorHAnsi" w:hAnsiTheme="majorHAnsi"/>
          <w:lang w:val="en-US"/>
        </w:rPr>
      </w:pPr>
    </w:p>
    <w:p w14:paraId="514220FA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036ED7B2" w14:textId="2BBD0ECA" w:rsidR="003E4293" w:rsidRDefault="000D3CB9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approach</w:t>
      </w:r>
    </w:p>
    <w:p w14:paraId="301C6D68" w14:textId="6C1E86F2" w:rsidR="003E4293" w:rsidRDefault="003E4293" w:rsidP="001E7646">
      <w:pPr>
        <w:rPr>
          <w:rFonts w:asciiTheme="majorHAnsi" w:hAnsiTheme="majorHAnsi"/>
          <w:lang w:val="en-US"/>
        </w:rPr>
      </w:pPr>
    </w:p>
    <w:p w14:paraId="6A2BDFFB" w14:textId="77777777" w:rsidR="00B817D8" w:rsidRPr="00856CAC" w:rsidRDefault="00B817D8" w:rsidP="001E7646">
      <w:pPr>
        <w:rPr>
          <w:rFonts w:asciiTheme="majorHAnsi" w:hAnsiTheme="majorHAnsi"/>
          <w:lang w:val="en-US"/>
        </w:rPr>
      </w:pPr>
    </w:p>
    <w:p w14:paraId="60319CC3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Communication</w:t>
      </w:r>
    </w:p>
    <w:p w14:paraId="5D478A83" w14:textId="26E1EBF2" w:rsidR="00B817D8" w:rsidRDefault="000D3CB9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Clear, easy to understand, natural intonation &amp; way of speaking</w:t>
      </w:r>
    </w:p>
    <w:p w14:paraId="44255A49" w14:textId="2F3189AE" w:rsidR="00677170" w:rsidRDefault="00677170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Well explained</w:t>
      </w:r>
    </w:p>
    <w:p w14:paraId="4D2DABA4" w14:textId="77777777" w:rsidR="00B817D8" w:rsidRPr="00856CAC" w:rsidRDefault="00B817D8" w:rsidP="001E7646">
      <w:pPr>
        <w:rPr>
          <w:rFonts w:asciiTheme="majorHAnsi" w:hAnsiTheme="majorHAnsi"/>
          <w:lang w:val="en-US"/>
        </w:rPr>
      </w:pPr>
    </w:p>
    <w:p w14:paraId="16A1F94C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Content</w:t>
      </w:r>
    </w:p>
    <w:p w14:paraId="5F979F76" w14:textId="56CD4C88" w:rsidR="003E4293" w:rsidRDefault="003E4293" w:rsidP="001E7646">
      <w:pPr>
        <w:rPr>
          <w:rFonts w:asciiTheme="majorHAnsi" w:hAnsiTheme="majorHAnsi"/>
          <w:lang w:val="en-US"/>
        </w:rPr>
      </w:pPr>
    </w:p>
    <w:p w14:paraId="126122AE" w14:textId="77777777" w:rsidR="000F2F7F" w:rsidRDefault="000F2F7F" w:rsidP="000F2F7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Answers questions very well</w:t>
      </w:r>
    </w:p>
    <w:p w14:paraId="213A62E3" w14:textId="77777777" w:rsidR="001E7646" w:rsidRDefault="001E7646" w:rsidP="001E7646">
      <w:pPr>
        <w:rPr>
          <w:rFonts w:asciiTheme="majorHAnsi" w:hAnsiTheme="majorHAnsi"/>
          <w:lang w:val="en-US"/>
        </w:rPr>
      </w:pPr>
      <w:bookmarkStart w:id="0" w:name="_GoBack"/>
      <w:bookmarkEnd w:id="0"/>
    </w:p>
    <w:p w14:paraId="57F06CEA" w14:textId="77777777" w:rsidR="001E7646" w:rsidRPr="00DA72AF" w:rsidRDefault="001E7646" w:rsidP="001E7646">
      <w:pPr>
        <w:rPr>
          <w:rFonts w:asciiTheme="majorHAnsi" w:hAnsiTheme="majorHAnsi"/>
          <w:b/>
          <w:lang w:val="en-US"/>
        </w:rPr>
      </w:pPr>
      <w:r w:rsidRPr="00DA72AF">
        <w:rPr>
          <w:rFonts w:asciiTheme="majorHAnsi" w:hAnsiTheme="majorHAnsi"/>
          <w:b/>
          <w:lang w:val="en-US"/>
        </w:rPr>
        <w:t>Questions</w:t>
      </w:r>
    </w:p>
    <w:p w14:paraId="562FDEE4" w14:textId="047EA61D" w:rsidR="009A1B23" w:rsidRPr="000D3CB9" w:rsidRDefault="000D3CB9">
      <w:pPr>
        <w:rPr>
          <w:rFonts w:asciiTheme="majorHAnsi" w:hAnsiTheme="majorHAnsi"/>
          <w:lang w:val="en-US"/>
        </w:rPr>
      </w:pPr>
      <w:proofErr w:type="spellStart"/>
      <w:r w:rsidRPr="000D3CB9">
        <w:rPr>
          <w:rFonts w:asciiTheme="majorHAnsi" w:hAnsiTheme="majorHAnsi"/>
          <w:lang w:val="en-US"/>
        </w:rPr>
        <w:t>artesunate</w:t>
      </w:r>
      <w:proofErr w:type="spellEnd"/>
      <w:r w:rsidRPr="000D3CB9">
        <w:rPr>
          <w:rFonts w:asciiTheme="majorHAnsi" w:hAnsiTheme="majorHAnsi"/>
          <w:lang w:val="en-US"/>
        </w:rPr>
        <w:t xml:space="preserve"> and amodiaquine</w:t>
      </w:r>
      <w:r w:rsidRPr="000D3CB9">
        <w:rPr>
          <w:rFonts w:asciiTheme="majorHAnsi" w:hAnsiTheme="majorHAnsi"/>
          <w:lang w:val="en-US"/>
        </w:rPr>
        <w:t xml:space="preserve"> – anti-malaria drugs</w:t>
      </w:r>
    </w:p>
    <w:p w14:paraId="0E688706" w14:textId="559DA2B7" w:rsidR="000D3CB9" w:rsidRDefault="000D3CB9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Green chemistry – how often is it used in practice? Is it a big challenge?</w:t>
      </w:r>
    </w:p>
    <w:p w14:paraId="1B7817EE" w14:textId="665872FD" w:rsidR="000D3CB9" w:rsidRPr="00856CAC" w:rsidRDefault="000D3CB9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What other methods are there than QbD?</w:t>
      </w:r>
    </w:p>
    <w:sectPr w:rsidR="000D3CB9" w:rsidRPr="00856CAC" w:rsidSect="00856CA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C"/>
    <w:rsid w:val="000D3CB9"/>
    <w:rsid w:val="000F2F7F"/>
    <w:rsid w:val="001D377C"/>
    <w:rsid w:val="001D7E3B"/>
    <w:rsid w:val="001E025D"/>
    <w:rsid w:val="001E3E06"/>
    <w:rsid w:val="001E7646"/>
    <w:rsid w:val="00226873"/>
    <w:rsid w:val="00253FFA"/>
    <w:rsid w:val="00322DB9"/>
    <w:rsid w:val="003E4293"/>
    <w:rsid w:val="004062A5"/>
    <w:rsid w:val="004A481C"/>
    <w:rsid w:val="004C00E2"/>
    <w:rsid w:val="004E5F1A"/>
    <w:rsid w:val="004F2BD9"/>
    <w:rsid w:val="00534982"/>
    <w:rsid w:val="005A6623"/>
    <w:rsid w:val="005D7902"/>
    <w:rsid w:val="006245BF"/>
    <w:rsid w:val="00677170"/>
    <w:rsid w:val="007D1759"/>
    <w:rsid w:val="0082213B"/>
    <w:rsid w:val="008516AB"/>
    <w:rsid w:val="00856CAC"/>
    <w:rsid w:val="008A4D75"/>
    <w:rsid w:val="009A1B23"/>
    <w:rsid w:val="00A14926"/>
    <w:rsid w:val="00B817D8"/>
    <w:rsid w:val="00CA17A5"/>
    <w:rsid w:val="00DA72AF"/>
    <w:rsid w:val="00E24185"/>
    <w:rsid w:val="00E4115C"/>
    <w:rsid w:val="00F60747"/>
    <w:rsid w:val="00F93440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87FA4"/>
  <w14:defaultImageDpi w14:val="300"/>
  <w15:docId w15:val="{5C8085CD-5C07-CB49-AC19-E6644FF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02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Galeries Lafeyette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Mortell</dc:creator>
  <cp:keywords/>
  <dc:description/>
  <cp:lastModifiedBy>Microsoft Office User</cp:lastModifiedBy>
  <cp:revision>3</cp:revision>
  <dcterms:created xsi:type="dcterms:W3CDTF">2023-01-27T14:07:00Z</dcterms:created>
  <dcterms:modified xsi:type="dcterms:W3CDTF">2023-01-27T14:33:00Z</dcterms:modified>
</cp:coreProperties>
</file>