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7A502" w14:textId="0D6E58F9" w:rsidR="00CA3EBE" w:rsidRPr="005175F5" w:rsidRDefault="005175F5" w:rsidP="005175F5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Réussir les crédits pour les niveaux </w:t>
      </w:r>
    </w:p>
    <w:p w14:paraId="38148DE8" w14:textId="0794C96A" w:rsidR="005175F5" w:rsidRDefault="005175F5"/>
    <w:p w14:paraId="71FF8999" w14:textId="77777777" w:rsidR="005175F5" w:rsidRDefault="005175F5"/>
    <w:p w14:paraId="6CD1EA4E" w14:textId="77777777" w:rsidR="00CA3EBE" w:rsidRDefault="00CA3EBE" w:rsidP="00CA3EBE">
      <w:pPr>
        <w:pStyle w:val="Paragraphedeliste"/>
        <w:numPr>
          <w:ilvl w:val="0"/>
          <w:numId w:val="1"/>
        </w:numPr>
      </w:pPr>
      <w:proofErr w:type="gramStart"/>
      <w:r>
        <w:t>rappel</w:t>
      </w:r>
      <w:proofErr w:type="gramEnd"/>
      <w:r>
        <w:t xml:space="preserve"> des conditions nécessaires pour avoir les crédits</w:t>
      </w:r>
    </w:p>
    <w:p w14:paraId="4C16B576" w14:textId="614FAD93" w:rsidR="00CA3EBE" w:rsidRDefault="00CA3EBE" w:rsidP="00CA3EBE">
      <w:pPr>
        <w:pStyle w:val="Paragraphedeliste"/>
        <w:numPr>
          <w:ilvl w:val="1"/>
          <w:numId w:val="1"/>
        </w:numPr>
      </w:pPr>
      <w:proofErr w:type="gramStart"/>
      <w:r>
        <w:t>le</w:t>
      </w:r>
      <w:proofErr w:type="gramEnd"/>
      <w:r>
        <w:t xml:space="preserve"> volume horaire</w:t>
      </w:r>
      <w:r w:rsidR="00714329">
        <w:t xml:space="preserve"> 26h</w:t>
      </w:r>
      <w:r w:rsidR="00F2647D">
        <w:rPr>
          <w:rFonts w:ascii="Wingdings" w:hAnsi="Wingdings"/>
        </w:rPr>
        <w:t>è</w:t>
      </w:r>
      <w:r w:rsidR="00F2647D">
        <w:t>B2/C1</w:t>
      </w:r>
      <w:r w:rsidR="00F2647D">
        <w:tab/>
        <w:t>30h</w:t>
      </w:r>
      <w:r w:rsidR="00F2647D">
        <w:rPr>
          <w:rFonts w:ascii="Wingdings" w:hAnsi="Wingdings"/>
        </w:rPr>
        <w:t>è</w:t>
      </w:r>
      <w:r w:rsidR="00F2647D">
        <w:t>B1</w:t>
      </w:r>
      <w:r w:rsidR="00F2647D">
        <w:tab/>
        <w:t>40h</w:t>
      </w:r>
      <w:r w:rsidR="00F2647D">
        <w:rPr>
          <w:rFonts w:ascii="Wingdings" w:hAnsi="Wingdings"/>
        </w:rPr>
        <w:t>è</w:t>
      </w:r>
      <w:r w:rsidR="00F2647D">
        <w:t>A2</w:t>
      </w:r>
    </w:p>
    <w:p w14:paraId="1E3C44EA" w14:textId="48B08CA4" w:rsidR="00714329" w:rsidRDefault="00CA3EBE" w:rsidP="00CA3EBE">
      <w:pPr>
        <w:pStyle w:val="Paragraphedeliste"/>
        <w:numPr>
          <w:ilvl w:val="1"/>
          <w:numId w:val="1"/>
        </w:numPr>
      </w:pPr>
      <w:proofErr w:type="gramStart"/>
      <w:r>
        <w:t>le</w:t>
      </w:r>
      <w:proofErr w:type="gramEnd"/>
      <w:r>
        <w:t xml:space="preserve"> nombre de mots par texte</w:t>
      </w:r>
      <w:r w:rsidR="00714329">
        <w:t xml:space="preserve"> : 900 </w:t>
      </w:r>
      <w:r w:rsidR="00F2647D">
        <w:rPr>
          <w:rFonts w:ascii="Wingdings" w:hAnsi="Wingdings"/>
        </w:rPr>
        <w:t>è</w:t>
      </w:r>
      <w:r w:rsidR="00714329">
        <w:t xml:space="preserve">C1, 750 </w:t>
      </w:r>
      <w:r w:rsidR="00F2647D">
        <w:rPr>
          <w:rFonts w:ascii="Wingdings" w:hAnsi="Wingdings"/>
        </w:rPr>
        <w:t>è</w:t>
      </w:r>
      <w:r w:rsidR="00714329">
        <w:t xml:space="preserve">B2 , 500 </w:t>
      </w:r>
      <w:r w:rsidR="00F2647D">
        <w:rPr>
          <w:rFonts w:ascii="Wingdings" w:hAnsi="Wingdings"/>
        </w:rPr>
        <w:t>è</w:t>
      </w:r>
      <w:r w:rsidR="00714329">
        <w:t xml:space="preserve">B1 et 300 </w:t>
      </w:r>
      <w:r w:rsidR="00F2647D">
        <w:rPr>
          <w:rFonts w:ascii="Wingdings" w:hAnsi="Wingdings"/>
        </w:rPr>
        <w:t>è</w:t>
      </w:r>
      <w:r w:rsidR="00714329">
        <w:t xml:space="preserve"> A2</w:t>
      </w:r>
    </w:p>
    <w:p w14:paraId="092C7EB5" w14:textId="77777777" w:rsidR="00CA3EBE" w:rsidRDefault="00CA3EBE" w:rsidP="00714329"/>
    <w:p w14:paraId="0B0593FD" w14:textId="77777777" w:rsidR="00CA3EBE" w:rsidRDefault="00CA3EBE" w:rsidP="00CA3EBE">
      <w:pPr>
        <w:pStyle w:val="Paragraphedeliste"/>
        <w:numPr>
          <w:ilvl w:val="0"/>
          <w:numId w:val="1"/>
        </w:numPr>
      </w:pPr>
      <w:proofErr w:type="gramStart"/>
      <w:r>
        <w:t>la</w:t>
      </w:r>
      <w:proofErr w:type="gramEnd"/>
      <w:r>
        <w:t xml:space="preserve"> notation des textes</w:t>
      </w:r>
    </w:p>
    <w:p w14:paraId="700B0728" w14:textId="77777777" w:rsidR="00714329" w:rsidRDefault="00CA3EBE" w:rsidP="00CA3EBE">
      <w:pPr>
        <w:pStyle w:val="Paragraphedeliste"/>
        <w:numPr>
          <w:ilvl w:val="1"/>
          <w:numId w:val="1"/>
        </w:numPr>
      </w:pPr>
      <w:proofErr w:type="gramStart"/>
      <w:r>
        <w:t>le</w:t>
      </w:r>
      <w:proofErr w:type="gramEnd"/>
      <w:r>
        <w:t xml:space="preserve"> barème de notation</w:t>
      </w:r>
    </w:p>
    <w:p w14:paraId="5C2A3CAA" w14:textId="14884491" w:rsidR="002E0FC8" w:rsidRPr="002E0FC8" w:rsidRDefault="005175F5" w:rsidP="002E0FC8">
      <w:pPr>
        <w:spacing w:beforeLines="1" w:before="2" w:afterLines="1" w:after="2"/>
        <w:ind w:left="-142"/>
        <w:jc w:val="both"/>
        <w:rPr>
          <w:rFonts w:ascii="Times" w:hAnsi="Times" w:cs="Times New Roman"/>
          <w:sz w:val="20"/>
          <w:szCs w:val="20"/>
          <w:lang w:eastAsia="fr-FR"/>
        </w:rPr>
      </w:pPr>
      <w:r>
        <w:rPr>
          <w:rFonts w:ascii="Times" w:hAnsi="Times" w:cs="Times New Roman"/>
          <w:b/>
          <w:bCs/>
          <w:smallCaps/>
          <w:lang w:eastAsia="fr-FR"/>
        </w:rPr>
        <w:t>A</w:t>
      </w:r>
      <w:r w:rsidR="002E0FC8" w:rsidRPr="002E0FC8">
        <w:rPr>
          <w:rFonts w:ascii="Times" w:hAnsi="Times" w:cs="Times New Roman"/>
          <w:b/>
          <w:bCs/>
          <w:smallCaps/>
          <w:lang w:eastAsia="fr-FR"/>
        </w:rPr>
        <w:t>. notation</w:t>
      </w:r>
      <w:r w:rsidR="002E0FC8" w:rsidRPr="002E0FC8">
        <w:rPr>
          <w:rFonts w:ascii="Times" w:hAnsi="Times" w:cs="Times New Roman"/>
          <w:smallCaps/>
          <w:sz w:val="20"/>
          <w:szCs w:val="20"/>
          <w:lang w:eastAsia="fr-FR"/>
        </w:rPr>
        <w:t> </w:t>
      </w:r>
      <w:r w:rsidR="002E0FC8" w:rsidRPr="002E0FC8">
        <w:rPr>
          <w:rFonts w:ascii="Times" w:hAnsi="Times" w:cs="Times New Roman"/>
          <w:sz w:val="20"/>
          <w:szCs w:val="20"/>
          <w:lang w:eastAsia="fr-FR"/>
        </w:rPr>
        <w:t xml:space="preserve">: </w:t>
      </w:r>
      <w:r w:rsidR="002E0FC8" w:rsidRPr="002E0FC8">
        <w:rPr>
          <w:rFonts w:ascii="Times" w:hAnsi="Times" w:cs="Times New Roman"/>
          <w:b/>
          <w:sz w:val="20"/>
          <w:szCs w:val="20"/>
          <w:lang w:eastAsia="fr-FR"/>
        </w:rPr>
        <w:t>00/20</w:t>
      </w:r>
      <w:r w:rsidR="002E0FC8" w:rsidRPr="002E0FC8">
        <w:rPr>
          <w:rFonts w:ascii="Times" w:hAnsi="Times" w:cs="Times New Roman"/>
          <w:sz w:val="20"/>
          <w:szCs w:val="20"/>
          <w:lang w:eastAsia="fr-FR"/>
        </w:rPr>
        <w:t xml:space="preserve"> </w:t>
      </w:r>
      <w:r w:rsidR="002E0FC8" w:rsidRPr="002E0FC8">
        <w:rPr>
          <w:rFonts w:ascii="Wingdings" w:hAnsi="Wingdings"/>
        </w:rPr>
        <w:t>è</w:t>
      </w:r>
      <w:r w:rsidR="002E0FC8" w:rsidRPr="002E0FC8">
        <w:rPr>
          <w:rFonts w:ascii="Times" w:hAnsi="Times" w:cs="Times New Roman"/>
          <w:sz w:val="20"/>
          <w:szCs w:val="20"/>
          <w:lang w:eastAsia="fr-FR"/>
        </w:rPr>
        <w:t xml:space="preserve"> plus de 46 erreurs </w:t>
      </w:r>
    </w:p>
    <w:p w14:paraId="5B663D0B" w14:textId="77777777" w:rsidR="002E0FC8" w:rsidRPr="002E0FC8" w:rsidRDefault="002E0FC8" w:rsidP="002E0FC8">
      <w:pPr>
        <w:spacing w:beforeLines="1" w:before="2" w:afterLines="1" w:after="2"/>
        <w:ind w:left="360" w:right="-292"/>
        <w:jc w:val="both"/>
        <w:rPr>
          <w:rFonts w:ascii="Times" w:hAnsi="Times" w:cs="Times New Roman"/>
          <w:sz w:val="16"/>
          <w:szCs w:val="16"/>
          <w:lang w:eastAsia="fr-FR"/>
        </w:rPr>
      </w:pPr>
      <w:r w:rsidRPr="002E0FC8">
        <w:rPr>
          <w:rFonts w:ascii="Times" w:hAnsi="Times" w:cs="Times New Roman"/>
          <w:b/>
          <w:lang w:eastAsia="fr-FR"/>
        </w:rPr>
        <w:t>02</w:t>
      </w:r>
      <w:r w:rsidRPr="002E0FC8">
        <w:rPr>
          <w:rFonts w:ascii="Times" w:hAnsi="Times" w:cs="Times New Roman"/>
          <w:b/>
          <w:sz w:val="16"/>
          <w:szCs w:val="16"/>
          <w:lang w:eastAsia="fr-FR"/>
        </w:rPr>
        <w:t>/20</w:t>
      </w:r>
      <w:r w:rsidRPr="002E0FC8">
        <w:rPr>
          <w:rFonts w:ascii="Wingdings" w:hAnsi="Wingdings"/>
          <w:sz w:val="16"/>
          <w:szCs w:val="16"/>
        </w:rPr>
        <w:t>è</w:t>
      </w:r>
      <w:r w:rsidRPr="002E0FC8">
        <w:rPr>
          <w:rFonts w:ascii="Times" w:hAnsi="Times" w:cs="Times New Roman"/>
          <w:sz w:val="16"/>
          <w:szCs w:val="16"/>
          <w:lang w:eastAsia="fr-FR"/>
        </w:rPr>
        <w:t xml:space="preserve">entre 45 et 41 erreurs </w:t>
      </w:r>
      <w:r w:rsidRPr="002E0FC8">
        <w:rPr>
          <w:rFonts w:ascii="Times" w:hAnsi="Times" w:cs="Times New Roman"/>
          <w:b/>
          <w:lang w:eastAsia="fr-FR"/>
        </w:rPr>
        <w:t>04/</w:t>
      </w:r>
      <w:r w:rsidRPr="002E0FC8">
        <w:rPr>
          <w:rFonts w:ascii="Times" w:hAnsi="Times" w:cs="Times New Roman"/>
          <w:b/>
          <w:sz w:val="16"/>
          <w:szCs w:val="16"/>
          <w:lang w:eastAsia="fr-FR"/>
        </w:rPr>
        <w:t>20</w:t>
      </w:r>
      <w:r w:rsidRPr="002E0FC8">
        <w:rPr>
          <w:rFonts w:ascii="Wingdings" w:hAnsi="Wingdings"/>
          <w:sz w:val="16"/>
          <w:szCs w:val="16"/>
        </w:rPr>
        <w:t>è</w:t>
      </w:r>
      <w:r w:rsidRPr="002E0FC8">
        <w:rPr>
          <w:rFonts w:ascii="Times" w:hAnsi="Times" w:cs="Times New Roman"/>
          <w:sz w:val="16"/>
          <w:szCs w:val="16"/>
          <w:lang w:eastAsia="fr-FR"/>
        </w:rPr>
        <w:t xml:space="preserve">entre 40 et 36 erreurs </w:t>
      </w:r>
      <w:r w:rsidRPr="002E0FC8">
        <w:rPr>
          <w:rFonts w:ascii="Times" w:hAnsi="Times" w:cs="Times New Roman"/>
          <w:b/>
          <w:lang w:eastAsia="fr-FR"/>
        </w:rPr>
        <w:t>06</w:t>
      </w:r>
      <w:r w:rsidRPr="002E0FC8">
        <w:rPr>
          <w:rFonts w:ascii="Times" w:hAnsi="Times" w:cs="Times New Roman"/>
          <w:b/>
          <w:sz w:val="16"/>
          <w:szCs w:val="16"/>
          <w:lang w:eastAsia="fr-FR"/>
        </w:rPr>
        <w:t>/20</w:t>
      </w:r>
      <w:r w:rsidRPr="002E0FC8">
        <w:rPr>
          <w:rFonts w:ascii="Wingdings" w:hAnsi="Wingdings"/>
          <w:sz w:val="16"/>
          <w:szCs w:val="16"/>
        </w:rPr>
        <w:t>è</w:t>
      </w:r>
      <w:r w:rsidRPr="002E0FC8">
        <w:rPr>
          <w:rFonts w:ascii="Times" w:hAnsi="Times" w:cs="Times New Roman"/>
          <w:sz w:val="16"/>
          <w:szCs w:val="16"/>
          <w:lang w:eastAsia="fr-FR"/>
        </w:rPr>
        <w:t xml:space="preserve"> entre 35 et 31 erreurs </w:t>
      </w:r>
      <w:r w:rsidRPr="002E0FC8">
        <w:rPr>
          <w:rFonts w:ascii="Times" w:hAnsi="Times" w:cs="Times New Roman"/>
          <w:b/>
          <w:lang w:eastAsia="fr-FR"/>
        </w:rPr>
        <w:t>08</w:t>
      </w:r>
      <w:r w:rsidRPr="002E0FC8">
        <w:rPr>
          <w:rFonts w:ascii="Times" w:hAnsi="Times" w:cs="Times New Roman"/>
          <w:b/>
          <w:sz w:val="20"/>
          <w:szCs w:val="20"/>
          <w:lang w:eastAsia="fr-FR"/>
        </w:rPr>
        <w:t>/</w:t>
      </w:r>
      <w:r w:rsidRPr="002E0FC8">
        <w:rPr>
          <w:rFonts w:ascii="Times" w:hAnsi="Times" w:cs="Times New Roman"/>
          <w:b/>
          <w:sz w:val="16"/>
          <w:szCs w:val="16"/>
          <w:lang w:eastAsia="fr-FR"/>
        </w:rPr>
        <w:t>20</w:t>
      </w:r>
      <w:r w:rsidRPr="002E0FC8">
        <w:rPr>
          <w:rFonts w:ascii="Wingdings" w:hAnsi="Wingdings"/>
          <w:sz w:val="16"/>
          <w:szCs w:val="16"/>
        </w:rPr>
        <w:t>è</w:t>
      </w:r>
      <w:r w:rsidRPr="002E0FC8">
        <w:rPr>
          <w:rFonts w:ascii="Times" w:hAnsi="Times" w:cs="Times New Roman"/>
          <w:sz w:val="16"/>
          <w:szCs w:val="16"/>
          <w:lang w:eastAsia="fr-FR"/>
        </w:rPr>
        <w:t xml:space="preserve"> entre 30 et 26 erreurs </w:t>
      </w:r>
    </w:p>
    <w:p w14:paraId="7C40AF6D" w14:textId="77777777" w:rsidR="002E0FC8" w:rsidRPr="002E0FC8" w:rsidRDefault="002E0FC8" w:rsidP="002E0FC8">
      <w:pPr>
        <w:spacing w:beforeLines="1" w:before="2" w:afterLines="1" w:after="2"/>
        <w:ind w:left="360" w:right="-292"/>
        <w:jc w:val="both"/>
        <w:rPr>
          <w:rFonts w:ascii="Times" w:hAnsi="Times" w:cs="Times New Roman"/>
          <w:sz w:val="20"/>
          <w:szCs w:val="20"/>
          <w:lang w:eastAsia="fr-FR"/>
        </w:rPr>
      </w:pPr>
      <w:r w:rsidRPr="002E0FC8">
        <w:rPr>
          <w:rFonts w:ascii="Times" w:hAnsi="Times" w:cs="Times New Roman"/>
          <w:b/>
          <w:color w:val="00B050"/>
          <w:sz w:val="28"/>
          <w:szCs w:val="28"/>
          <w:u w:val="single"/>
          <w:lang w:eastAsia="fr-FR"/>
        </w:rPr>
        <w:t>10</w:t>
      </w:r>
      <w:r w:rsidRPr="002E0FC8">
        <w:rPr>
          <w:rFonts w:ascii="Times" w:hAnsi="Times" w:cs="Times New Roman"/>
          <w:b/>
          <w:color w:val="00B050"/>
          <w:sz w:val="20"/>
          <w:szCs w:val="20"/>
          <w:u w:val="single"/>
          <w:lang w:eastAsia="fr-FR"/>
        </w:rPr>
        <w:t>/20</w:t>
      </w:r>
      <w:r w:rsidRPr="002E0FC8">
        <w:rPr>
          <w:rFonts w:ascii="Wingdings" w:hAnsi="Wingdings"/>
          <w:color w:val="00B050"/>
        </w:rPr>
        <w:t>è</w:t>
      </w:r>
      <w:r w:rsidRPr="002E0FC8">
        <w:rPr>
          <w:rFonts w:ascii="Times" w:hAnsi="Times" w:cs="Times New Roman"/>
          <w:color w:val="00B050"/>
          <w:sz w:val="20"/>
          <w:szCs w:val="20"/>
          <w:lang w:eastAsia="fr-FR"/>
        </w:rPr>
        <w:t xml:space="preserve"> </w:t>
      </w:r>
      <w:r w:rsidRPr="002E0FC8">
        <w:rPr>
          <w:rFonts w:ascii="Times" w:hAnsi="Times" w:cs="Times New Roman"/>
          <w:sz w:val="20"/>
          <w:szCs w:val="20"/>
          <w:lang w:eastAsia="fr-FR"/>
        </w:rPr>
        <w:t xml:space="preserve">entre 25 et 21 erreurs </w:t>
      </w:r>
    </w:p>
    <w:p w14:paraId="5896E008" w14:textId="77777777" w:rsidR="002E0FC8" w:rsidRPr="002E0FC8" w:rsidRDefault="002E0FC8" w:rsidP="002E0FC8">
      <w:pPr>
        <w:spacing w:beforeLines="1" w:before="2" w:afterLines="1" w:after="2"/>
        <w:ind w:left="360" w:right="-292"/>
        <w:jc w:val="both"/>
        <w:rPr>
          <w:rFonts w:ascii="Times" w:hAnsi="Times" w:cs="Times New Roman"/>
          <w:sz w:val="20"/>
          <w:szCs w:val="20"/>
          <w:lang w:eastAsia="fr-FR"/>
        </w:rPr>
      </w:pPr>
      <w:r w:rsidRPr="002E0FC8">
        <w:rPr>
          <w:rFonts w:ascii="Times" w:hAnsi="Times" w:cs="Times New Roman"/>
          <w:b/>
          <w:lang w:eastAsia="fr-FR"/>
        </w:rPr>
        <w:t>12</w:t>
      </w:r>
      <w:r w:rsidRPr="002E0FC8">
        <w:rPr>
          <w:rFonts w:ascii="Times" w:hAnsi="Times" w:cs="Times New Roman"/>
          <w:b/>
          <w:sz w:val="20"/>
          <w:szCs w:val="20"/>
          <w:lang w:eastAsia="fr-FR"/>
        </w:rPr>
        <w:t>/20</w:t>
      </w:r>
      <w:r w:rsidRPr="002E0FC8">
        <w:rPr>
          <w:rFonts w:ascii="Times" w:hAnsi="Times" w:cs="Times New Roman"/>
          <w:sz w:val="20"/>
          <w:szCs w:val="20"/>
          <w:lang w:eastAsia="fr-FR"/>
        </w:rPr>
        <w:t xml:space="preserve"> </w:t>
      </w:r>
      <w:r w:rsidRPr="002E0FC8">
        <w:rPr>
          <w:rFonts w:ascii="Wingdings" w:hAnsi="Wingdings"/>
        </w:rPr>
        <w:t>è</w:t>
      </w:r>
      <w:r w:rsidRPr="002E0FC8">
        <w:rPr>
          <w:rFonts w:ascii="Times" w:hAnsi="Times" w:cs="Times New Roman"/>
          <w:sz w:val="20"/>
          <w:szCs w:val="20"/>
          <w:lang w:eastAsia="fr-FR"/>
        </w:rPr>
        <w:t xml:space="preserve"> entre 20 et 16 </w:t>
      </w:r>
      <w:r w:rsidRPr="002E0FC8">
        <w:rPr>
          <w:rFonts w:ascii="Times" w:hAnsi="Times" w:cs="Times New Roman"/>
          <w:sz w:val="16"/>
          <w:szCs w:val="16"/>
          <w:lang w:eastAsia="fr-FR"/>
        </w:rPr>
        <w:t xml:space="preserve">erreurs </w:t>
      </w:r>
      <w:r w:rsidRPr="002E0FC8">
        <w:rPr>
          <w:rFonts w:ascii="Times" w:hAnsi="Times" w:cs="Times New Roman"/>
          <w:b/>
          <w:lang w:eastAsia="fr-FR"/>
        </w:rPr>
        <w:t>14</w:t>
      </w:r>
      <w:r w:rsidRPr="002E0FC8">
        <w:rPr>
          <w:rFonts w:ascii="Times" w:hAnsi="Times" w:cs="Times New Roman"/>
          <w:b/>
          <w:sz w:val="20"/>
          <w:szCs w:val="20"/>
          <w:lang w:eastAsia="fr-FR"/>
        </w:rPr>
        <w:t>/20</w:t>
      </w:r>
      <w:r w:rsidRPr="002E0FC8">
        <w:rPr>
          <w:rFonts w:ascii="Times" w:hAnsi="Times" w:cs="Times New Roman"/>
          <w:sz w:val="20"/>
          <w:szCs w:val="20"/>
          <w:lang w:eastAsia="fr-FR"/>
        </w:rPr>
        <w:t xml:space="preserve"> </w:t>
      </w:r>
      <w:r w:rsidRPr="002E0FC8">
        <w:rPr>
          <w:rFonts w:ascii="Wingdings" w:hAnsi="Wingdings"/>
        </w:rPr>
        <w:t>è</w:t>
      </w:r>
      <w:r w:rsidRPr="002E0FC8">
        <w:rPr>
          <w:rFonts w:ascii="Times" w:hAnsi="Times" w:cs="Times New Roman"/>
          <w:sz w:val="20"/>
          <w:szCs w:val="20"/>
          <w:lang w:eastAsia="fr-FR"/>
        </w:rPr>
        <w:t xml:space="preserve"> entre 15 et 11 </w:t>
      </w:r>
      <w:proofErr w:type="gramStart"/>
      <w:r w:rsidRPr="002E0FC8">
        <w:rPr>
          <w:rFonts w:ascii="Times" w:hAnsi="Times" w:cs="Times New Roman"/>
          <w:sz w:val="16"/>
          <w:szCs w:val="16"/>
          <w:lang w:eastAsia="fr-FR"/>
        </w:rPr>
        <w:t xml:space="preserve">erreurs </w:t>
      </w:r>
      <w:r w:rsidRPr="002E0FC8">
        <w:rPr>
          <w:rFonts w:ascii="Times" w:hAnsi="Times" w:cs="Times New Roman"/>
          <w:sz w:val="20"/>
          <w:szCs w:val="20"/>
          <w:lang w:eastAsia="fr-FR"/>
        </w:rPr>
        <w:t xml:space="preserve"> </w:t>
      </w:r>
      <w:r w:rsidRPr="002E0FC8">
        <w:rPr>
          <w:rFonts w:ascii="Times" w:hAnsi="Times" w:cs="Times New Roman"/>
          <w:b/>
          <w:lang w:eastAsia="fr-FR"/>
        </w:rPr>
        <w:t>16</w:t>
      </w:r>
      <w:proofErr w:type="gramEnd"/>
      <w:r w:rsidRPr="002E0FC8">
        <w:rPr>
          <w:rFonts w:ascii="Times" w:hAnsi="Times" w:cs="Times New Roman"/>
          <w:b/>
          <w:sz w:val="20"/>
          <w:szCs w:val="20"/>
          <w:lang w:eastAsia="fr-FR"/>
        </w:rPr>
        <w:t>/20</w:t>
      </w:r>
      <w:r w:rsidRPr="002E0FC8">
        <w:rPr>
          <w:rFonts w:ascii="Wingdings" w:hAnsi="Wingdings"/>
          <w:sz w:val="16"/>
          <w:szCs w:val="16"/>
        </w:rPr>
        <w:t>è</w:t>
      </w:r>
      <w:r w:rsidRPr="002E0FC8">
        <w:rPr>
          <w:rFonts w:ascii="Times" w:hAnsi="Times" w:cs="Times New Roman"/>
          <w:sz w:val="20"/>
          <w:szCs w:val="20"/>
          <w:lang w:eastAsia="fr-FR"/>
        </w:rPr>
        <w:t xml:space="preserve">entre 10 et 7 </w:t>
      </w:r>
      <w:r w:rsidRPr="002E0FC8">
        <w:rPr>
          <w:rFonts w:ascii="Times" w:hAnsi="Times" w:cs="Times New Roman"/>
          <w:sz w:val="16"/>
          <w:szCs w:val="16"/>
          <w:lang w:eastAsia="fr-FR"/>
        </w:rPr>
        <w:t>erreurs</w:t>
      </w:r>
      <w:r w:rsidRPr="002E0FC8">
        <w:rPr>
          <w:rFonts w:ascii="Times" w:hAnsi="Times" w:cs="Times New Roman"/>
          <w:sz w:val="20"/>
          <w:szCs w:val="20"/>
          <w:lang w:eastAsia="fr-FR"/>
        </w:rPr>
        <w:t xml:space="preserve">  </w:t>
      </w:r>
      <w:r w:rsidRPr="002E0FC8">
        <w:rPr>
          <w:rFonts w:ascii="Times" w:hAnsi="Times" w:cs="Times New Roman"/>
          <w:b/>
          <w:bCs/>
          <w:lang w:eastAsia="fr-FR"/>
        </w:rPr>
        <w:t>18</w:t>
      </w:r>
      <w:r w:rsidRPr="002E0FC8">
        <w:rPr>
          <w:rFonts w:ascii="Times" w:hAnsi="Times" w:cs="Times New Roman"/>
          <w:b/>
          <w:bCs/>
          <w:sz w:val="20"/>
          <w:szCs w:val="20"/>
          <w:lang w:eastAsia="fr-FR"/>
        </w:rPr>
        <w:t>/20</w:t>
      </w:r>
      <w:r w:rsidRPr="002E0FC8">
        <w:rPr>
          <w:rFonts w:ascii="Wingdings" w:hAnsi="Wingdings"/>
          <w:sz w:val="16"/>
          <w:szCs w:val="16"/>
        </w:rPr>
        <w:t>è</w:t>
      </w:r>
      <w:r w:rsidRPr="002E0FC8">
        <w:rPr>
          <w:rFonts w:ascii="Times" w:hAnsi="Times" w:cs="Times New Roman"/>
          <w:sz w:val="20"/>
          <w:szCs w:val="20"/>
          <w:lang w:eastAsia="fr-FR"/>
        </w:rPr>
        <w:t xml:space="preserve">entre 6 et 4 </w:t>
      </w:r>
      <w:r w:rsidRPr="002E0FC8">
        <w:rPr>
          <w:rFonts w:ascii="Times" w:hAnsi="Times" w:cs="Times New Roman"/>
          <w:sz w:val="16"/>
          <w:szCs w:val="16"/>
          <w:lang w:eastAsia="fr-FR"/>
        </w:rPr>
        <w:t xml:space="preserve">erreurs </w:t>
      </w:r>
      <w:r w:rsidRPr="002E0FC8">
        <w:rPr>
          <w:rFonts w:ascii="Times" w:hAnsi="Times" w:cs="Times New Roman"/>
          <w:sz w:val="20"/>
          <w:szCs w:val="20"/>
          <w:lang w:eastAsia="fr-FR"/>
        </w:rPr>
        <w:t xml:space="preserve">  </w:t>
      </w:r>
      <w:r w:rsidRPr="002E0FC8">
        <w:rPr>
          <w:rFonts w:ascii="Times" w:hAnsi="Times" w:cs="Times New Roman"/>
          <w:b/>
          <w:lang w:eastAsia="fr-FR"/>
        </w:rPr>
        <w:t>20</w:t>
      </w:r>
      <w:r w:rsidRPr="002E0FC8">
        <w:rPr>
          <w:rFonts w:ascii="Times" w:hAnsi="Times" w:cs="Times New Roman"/>
          <w:b/>
          <w:sz w:val="20"/>
          <w:szCs w:val="20"/>
          <w:lang w:eastAsia="fr-FR"/>
        </w:rPr>
        <w:t>/20</w:t>
      </w:r>
      <w:r w:rsidRPr="002E0FC8">
        <w:rPr>
          <w:rFonts w:ascii="Wingdings" w:hAnsi="Wingdings"/>
          <w:sz w:val="16"/>
          <w:szCs w:val="16"/>
        </w:rPr>
        <w:t>è</w:t>
      </w:r>
      <w:r w:rsidRPr="002E0FC8">
        <w:rPr>
          <w:rFonts w:ascii="Times" w:hAnsi="Times" w:cs="Times New Roman"/>
          <w:sz w:val="20"/>
          <w:szCs w:val="20"/>
          <w:lang w:eastAsia="fr-FR"/>
        </w:rPr>
        <w:t xml:space="preserve">moins de 3 erreurs </w:t>
      </w:r>
    </w:p>
    <w:p w14:paraId="0F2AC9B1" w14:textId="0984338C" w:rsidR="00F2647D" w:rsidRDefault="005175F5" w:rsidP="00F2647D">
      <w:pPr>
        <w:spacing w:beforeLines="1" w:before="2" w:afterLines="1" w:after="2"/>
        <w:ind w:left="142" w:hanging="284"/>
        <w:rPr>
          <w:rFonts w:ascii="Times" w:hAnsi="Times" w:cs="Times New Roman"/>
          <w:sz w:val="20"/>
          <w:szCs w:val="20"/>
          <w:lang w:eastAsia="fr-FR"/>
        </w:rPr>
      </w:pPr>
      <w:r>
        <w:rPr>
          <w:rFonts w:ascii="Times" w:hAnsi="Times" w:cs="Times New Roman"/>
          <w:b/>
          <w:bCs/>
          <w:sz w:val="20"/>
          <w:szCs w:val="20"/>
          <w:lang w:eastAsia="fr-FR"/>
        </w:rPr>
        <w:t>B</w:t>
      </w:r>
      <w:r w:rsidR="00F2647D" w:rsidRPr="00F2647D">
        <w:rPr>
          <w:rFonts w:ascii="Times" w:hAnsi="Times" w:cs="Times New Roman"/>
          <w:b/>
          <w:bCs/>
          <w:sz w:val="20"/>
          <w:szCs w:val="20"/>
          <w:lang w:eastAsia="fr-FR"/>
        </w:rPr>
        <w:t xml:space="preserve">. </w:t>
      </w:r>
      <w:r w:rsidR="00714329" w:rsidRPr="00F2647D">
        <w:rPr>
          <w:rFonts w:ascii="Times" w:hAnsi="Times" w:cs="Times New Roman"/>
          <w:b/>
          <w:bCs/>
          <w:sz w:val="20"/>
          <w:szCs w:val="20"/>
          <w:lang w:eastAsia="fr-FR"/>
        </w:rPr>
        <w:t xml:space="preserve"> </w:t>
      </w:r>
      <w:r w:rsidR="00714329" w:rsidRPr="00F2647D">
        <w:rPr>
          <w:rFonts w:ascii="Times" w:hAnsi="Times" w:cs="Times New Roman"/>
          <w:b/>
          <w:bCs/>
          <w:lang w:eastAsia="fr-FR"/>
        </w:rPr>
        <w:t>les fautes d'accent comptent</w:t>
      </w:r>
      <w:r w:rsidR="00714329" w:rsidRPr="00714329">
        <w:rPr>
          <w:rFonts w:ascii="Times" w:hAnsi="Times" w:cs="Times New Roman"/>
          <w:sz w:val="20"/>
          <w:szCs w:val="20"/>
          <w:lang w:eastAsia="fr-FR"/>
        </w:rPr>
        <w:t>.</w:t>
      </w:r>
      <w:r w:rsidR="0071432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gramStart"/>
      <w:r w:rsidR="00714329">
        <w:rPr>
          <w:rFonts w:ascii="Times" w:hAnsi="Times" w:cs="Times New Roman"/>
          <w:sz w:val="20"/>
          <w:szCs w:val="20"/>
          <w:lang w:eastAsia="fr-FR"/>
        </w:rPr>
        <w:t>pour</w:t>
      </w:r>
      <w:proofErr w:type="gramEnd"/>
      <w:r w:rsidR="00714329">
        <w:rPr>
          <w:rFonts w:ascii="Times" w:hAnsi="Times" w:cs="Times New Roman"/>
          <w:sz w:val="20"/>
          <w:szCs w:val="20"/>
          <w:lang w:eastAsia="fr-FR"/>
        </w:rPr>
        <w:t xml:space="preserve"> les C1/ B2</w:t>
      </w:r>
      <w:r w:rsidR="002E0FC8">
        <w:rPr>
          <w:rFonts w:ascii="Times" w:hAnsi="Times" w:cs="Times New Roman"/>
          <w:sz w:val="20"/>
          <w:szCs w:val="20"/>
          <w:lang w:eastAsia="fr-FR"/>
        </w:rPr>
        <w:t>.</w:t>
      </w:r>
      <w:r w:rsidR="00714329">
        <w:rPr>
          <w:rFonts w:ascii="Times" w:hAnsi="Times" w:cs="Times New Roman"/>
          <w:sz w:val="20"/>
          <w:szCs w:val="20"/>
          <w:lang w:eastAsia="fr-FR"/>
        </w:rPr>
        <w:t xml:space="preserve"> </w:t>
      </w:r>
      <w:r w:rsidR="00F2647D">
        <w:rPr>
          <w:rFonts w:ascii="Times" w:hAnsi="Times" w:cs="Times New Roman"/>
          <w:sz w:val="20"/>
          <w:szCs w:val="20"/>
          <w:lang w:eastAsia="fr-FR"/>
        </w:rPr>
        <w:t>Pour les B1</w:t>
      </w:r>
      <w:r w:rsidR="00F2647D">
        <w:rPr>
          <w:rFonts w:ascii="Wingdings" w:hAnsi="Wingdings"/>
        </w:rPr>
        <w:t>è</w:t>
      </w:r>
      <w:r w:rsidR="00714329">
        <w:rPr>
          <w:rFonts w:ascii="Times" w:hAnsi="Times" w:cs="Times New Roman"/>
          <w:sz w:val="20"/>
          <w:szCs w:val="20"/>
          <w:lang w:eastAsia="fr-FR"/>
        </w:rPr>
        <w:t>2 fautes d’accent = 1</w:t>
      </w:r>
      <w:r w:rsidR="002E0FC8">
        <w:rPr>
          <w:rFonts w:ascii="Times" w:hAnsi="Times" w:cs="Times New Roman"/>
          <w:sz w:val="20"/>
          <w:szCs w:val="20"/>
          <w:lang w:eastAsia="fr-FR"/>
        </w:rPr>
        <w:t>erreur.</w:t>
      </w:r>
      <w:r w:rsidR="00714329">
        <w:rPr>
          <w:rFonts w:ascii="Times" w:hAnsi="Times" w:cs="Times New Roman"/>
          <w:sz w:val="20"/>
          <w:szCs w:val="20"/>
          <w:lang w:eastAsia="fr-FR"/>
        </w:rPr>
        <w:t xml:space="preserve"> </w:t>
      </w:r>
    </w:p>
    <w:p w14:paraId="721E76D9" w14:textId="6D1664ED" w:rsidR="00714329" w:rsidRPr="00714329" w:rsidRDefault="00F2647D" w:rsidP="00F2647D">
      <w:pPr>
        <w:spacing w:beforeLines="1" w:before="2" w:afterLines="1" w:after="2"/>
        <w:ind w:left="142"/>
        <w:rPr>
          <w:rFonts w:ascii="Times" w:hAnsi="Times" w:cs="Times New Roman"/>
          <w:sz w:val="20"/>
          <w:szCs w:val="20"/>
          <w:lang w:eastAsia="fr-FR"/>
        </w:rPr>
      </w:pPr>
      <w:r>
        <w:rPr>
          <w:rFonts w:ascii="Times" w:hAnsi="Times" w:cs="Times New Roman"/>
          <w:sz w:val="20"/>
          <w:szCs w:val="20"/>
          <w:lang w:eastAsia="fr-FR"/>
        </w:rPr>
        <w:t>Pour</w:t>
      </w:r>
      <w:r>
        <w:rPr>
          <w:rFonts w:ascii="Times" w:hAnsi="Times" w:cs="Times New Roman"/>
          <w:sz w:val="20"/>
          <w:szCs w:val="20"/>
          <w:lang w:eastAsia="fr-FR"/>
        </w:rPr>
        <w:t xml:space="preserve"> les A2</w:t>
      </w:r>
      <w:r>
        <w:rPr>
          <w:rFonts w:ascii="Wingdings" w:hAnsi="Wingdings"/>
        </w:rPr>
        <w:t>è</w:t>
      </w:r>
      <w:r w:rsidR="00714329">
        <w:rPr>
          <w:rFonts w:ascii="Times" w:hAnsi="Times" w:cs="Times New Roman"/>
          <w:sz w:val="20"/>
          <w:szCs w:val="20"/>
          <w:lang w:eastAsia="fr-FR"/>
        </w:rPr>
        <w:t xml:space="preserve">4 fautes d’accent = 1 </w:t>
      </w:r>
      <w:r>
        <w:rPr>
          <w:rFonts w:ascii="Times" w:hAnsi="Times" w:cs="Times New Roman"/>
          <w:sz w:val="20"/>
          <w:szCs w:val="20"/>
          <w:lang w:eastAsia="fr-FR"/>
        </w:rPr>
        <w:t>erreur</w:t>
      </w:r>
      <w:r w:rsidR="00714329">
        <w:rPr>
          <w:rFonts w:ascii="Times" w:hAnsi="Times" w:cs="Times New Roman"/>
          <w:sz w:val="20"/>
          <w:szCs w:val="20"/>
          <w:lang w:eastAsia="fr-FR"/>
        </w:rPr>
        <w:t xml:space="preserve"> </w:t>
      </w:r>
    </w:p>
    <w:p w14:paraId="15C263A3" w14:textId="1837D7EA" w:rsidR="00714329" w:rsidRPr="00714329" w:rsidRDefault="005175F5" w:rsidP="00F2647D">
      <w:pPr>
        <w:spacing w:beforeLines="1" w:before="2" w:afterLines="1" w:after="2"/>
        <w:ind w:left="-142"/>
        <w:rPr>
          <w:rFonts w:ascii="Times" w:hAnsi="Times" w:cs="Times New Roman"/>
          <w:sz w:val="20"/>
          <w:szCs w:val="20"/>
          <w:lang w:eastAsia="fr-FR"/>
        </w:rPr>
      </w:pPr>
      <w:r>
        <w:rPr>
          <w:rFonts w:ascii="Times" w:hAnsi="Times" w:cs="Times New Roman"/>
          <w:b/>
          <w:bCs/>
          <w:sz w:val="20"/>
          <w:szCs w:val="20"/>
          <w:lang w:eastAsia="fr-FR"/>
        </w:rPr>
        <w:t>C</w:t>
      </w:r>
      <w:r w:rsidR="00F2647D" w:rsidRPr="00F2647D">
        <w:rPr>
          <w:rFonts w:ascii="Times" w:hAnsi="Times" w:cs="Times New Roman"/>
          <w:b/>
          <w:bCs/>
          <w:sz w:val="20"/>
          <w:szCs w:val="20"/>
          <w:lang w:eastAsia="fr-FR"/>
        </w:rPr>
        <w:t xml:space="preserve">. </w:t>
      </w:r>
      <w:r w:rsidR="00714329" w:rsidRPr="00F2647D">
        <w:rPr>
          <w:rFonts w:ascii="Times" w:hAnsi="Times" w:cs="Times New Roman"/>
          <w:b/>
          <w:bCs/>
          <w:lang w:eastAsia="fr-FR"/>
        </w:rPr>
        <w:t>Les fautes</w:t>
      </w:r>
      <w:r w:rsidR="00714329" w:rsidRPr="00714329">
        <w:rPr>
          <w:rFonts w:ascii="Times" w:hAnsi="Times" w:cs="Times New Roman"/>
          <w:sz w:val="20"/>
          <w:szCs w:val="20"/>
          <w:lang w:eastAsia="fr-FR"/>
        </w:rPr>
        <w:t xml:space="preserve"> faites sur des </w:t>
      </w:r>
      <w:r w:rsidR="00714329" w:rsidRPr="00F2647D">
        <w:rPr>
          <w:rFonts w:ascii="Times" w:hAnsi="Times" w:cs="Times New Roman"/>
          <w:b/>
          <w:bCs/>
          <w:lang w:eastAsia="fr-FR"/>
        </w:rPr>
        <w:t xml:space="preserve">points étudiés en cours de B1/B2 </w:t>
      </w:r>
      <w:r w:rsidR="00714329" w:rsidRPr="00714329">
        <w:rPr>
          <w:rFonts w:ascii="Times" w:hAnsi="Times" w:cs="Times New Roman"/>
          <w:sz w:val="20"/>
          <w:szCs w:val="20"/>
          <w:lang w:eastAsia="fr-FR"/>
        </w:rPr>
        <w:t xml:space="preserve">et en </w:t>
      </w:r>
      <w:r w:rsidR="00714329" w:rsidRPr="00F2647D">
        <w:rPr>
          <w:rFonts w:ascii="Times" w:hAnsi="Times" w:cs="Times New Roman"/>
          <w:b/>
          <w:bCs/>
          <w:lang w:eastAsia="fr-FR"/>
        </w:rPr>
        <w:t>grammaire</w:t>
      </w:r>
      <w:r w:rsidR="00714329" w:rsidRPr="00714329">
        <w:rPr>
          <w:rFonts w:ascii="Times" w:hAnsi="Times" w:cs="Times New Roman"/>
          <w:sz w:val="20"/>
          <w:szCs w:val="20"/>
          <w:lang w:eastAsia="fr-FR"/>
        </w:rPr>
        <w:t xml:space="preserve"> </w:t>
      </w:r>
      <w:r w:rsidR="00714329" w:rsidRPr="00714329">
        <w:rPr>
          <w:rFonts w:ascii="Times" w:hAnsi="Times" w:cs="Times New Roman"/>
          <w:sz w:val="20"/>
          <w:szCs w:val="20"/>
          <w:u w:val="single"/>
          <w:lang w:eastAsia="fr-FR"/>
        </w:rPr>
        <w:t xml:space="preserve">comptent </w:t>
      </w:r>
      <w:r w:rsidR="00F2647D" w:rsidRPr="00F2647D">
        <w:rPr>
          <w:rFonts w:ascii="Times" w:hAnsi="Times" w:cs="Times New Roman"/>
          <w:b/>
          <w:bCs/>
          <w:sz w:val="20"/>
          <w:szCs w:val="20"/>
          <w:u w:val="single"/>
          <w:lang w:eastAsia="fr-FR"/>
        </w:rPr>
        <w:t>2 erreurs</w:t>
      </w:r>
      <w:r w:rsidR="00714329" w:rsidRPr="00F2647D">
        <w:rPr>
          <w:rFonts w:ascii="Times" w:hAnsi="Times" w:cs="Times New Roman"/>
          <w:b/>
          <w:bCs/>
          <w:sz w:val="20"/>
          <w:szCs w:val="20"/>
          <w:u w:val="single"/>
          <w:lang w:eastAsia="fr-FR"/>
        </w:rPr>
        <w:t xml:space="preserve"> pour les B2</w:t>
      </w:r>
      <w:r w:rsidR="00F2647D" w:rsidRPr="00F2647D">
        <w:rPr>
          <w:rFonts w:ascii="Times" w:hAnsi="Times" w:cs="Times New Roman"/>
          <w:b/>
          <w:bCs/>
          <w:sz w:val="20"/>
          <w:szCs w:val="20"/>
          <w:u w:val="single"/>
          <w:lang w:eastAsia="fr-FR"/>
        </w:rPr>
        <w:t>/C1</w:t>
      </w:r>
    </w:p>
    <w:p w14:paraId="356C1E4A" w14:textId="01B0F6DB" w:rsidR="00714329" w:rsidRPr="005175F5" w:rsidRDefault="00714329" w:rsidP="00714329">
      <w:pPr>
        <w:rPr>
          <w:color w:val="FFFFFF" w:themeColor="background1"/>
        </w:rPr>
      </w:pPr>
      <w:proofErr w:type="gramStart"/>
      <w:r w:rsidRPr="005175F5">
        <w:rPr>
          <w:color w:val="FFFFFF" w:themeColor="background1"/>
          <w:highlight w:val="darkGray"/>
        </w:rPr>
        <w:t>conseil</w:t>
      </w:r>
      <w:proofErr w:type="gramEnd"/>
      <w:r w:rsidRPr="005175F5">
        <w:rPr>
          <w:color w:val="FFFFFF" w:themeColor="background1"/>
          <w:highlight w:val="darkGray"/>
        </w:rPr>
        <w:t> : faites relire votre texte par un Français</w:t>
      </w:r>
    </w:p>
    <w:p w14:paraId="0FD2D347" w14:textId="77777777" w:rsidR="00CA3EBE" w:rsidRDefault="00CA3EBE" w:rsidP="00CA3EBE">
      <w:pPr>
        <w:pStyle w:val="Paragraphedeliste"/>
        <w:numPr>
          <w:ilvl w:val="1"/>
          <w:numId w:val="1"/>
        </w:numPr>
      </w:pPr>
      <w:proofErr w:type="gramStart"/>
      <w:r>
        <w:t>les</w:t>
      </w:r>
      <w:proofErr w:type="gramEnd"/>
      <w:r>
        <w:t xml:space="preserve"> critères de notation</w:t>
      </w:r>
    </w:p>
    <w:p w14:paraId="26000ED4" w14:textId="541DA517" w:rsidR="00CA3EBE" w:rsidRDefault="00CA3EBE" w:rsidP="00CA3EBE">
      <w:pPr>
        <w:pStyle w:val="Paragraphedeliste"/>
        <w:numPr>
          <w:ilvl w:val="2"/>
          <w:numId w:val="1"/>
        </w:numPr>
      </w:pPr>
      <w:proofErr w:type="gramStart"/>
      <w:r>
        <w:t>la</w:t>
      </w:r>
      <w:proofErr w:type="gramEnd"/>
      <w:r>
        <w:t xml:space="preserve"> mise en page des §</w:t>
      </w:r>
      <w:r w:rsidR="00712257">
        <w:t xml:space="preserve"> (</w:t>
      </w:r>
      <w:r w:rsidR="00712257" w:rsidRPr="002E0FC8">
        <w:rPr>
          <w:b/>
          <w:bCs/>
        </w:rPr>
        <w:t>modification</w:t>
      </w:r>
      <w:r w:rsidR="002E0FC8" w:rsidRPr="002E0FC8">
        <w:rPr>
          <w:b/>
          <w:bCs/>
        </w:rPr>
        <w:t>s</w:t>
      </w:r>
      <w:r w:rsidR="00712257">
        <w:t>)</w:t>
      </w:r>
      <w:r w:rsidR="002E0FC8">
        <w:t xml:space="preserve"> </w:t>
      </w:r>
      <w:r w:rsidR="002E0FC8">
        <w:rPr>
          <w:rFonts w:ascii="Wingdings" w:hAnsi="Wingdings"/>
        </w:rPr>
        <w:t>è</w:t>
      </w:r>
      <w:r w:rsidR="002E0FC8" w:rsidRPr="002E0FC8">
        <w:rPr>
          <w:rFonts w:asciiTheme="majorHAnsi" w:hAnsiTheme="majorHAnsi" w:cstheme="majorHAnsi"/>
          <w:b/>
          <w:bCs/>
        </w:rPr>
        <w:t xml:space="preserve"> voir </w:t>
      </w:r>
      <w:proofErr w:type="spellStart"/>
      <w:r w:rsidR="002E0FC8" w:rsidRPr="002E0FC8">
        <w:rPr>
          <w:rFonts w:asciiTheme="majorHAnsi" w:hAnsiTheme="majorHAnsi" w:cstheme="majorHAnsi"/>
          <w:b/>
          <w:bCs/>
        </w:rPr>
        <w:t>pwpt</w:t>
      </w:r>
      <w:proofErr w:type="spellEnd"/>
    </w:p>
    <w:p w14:paraId="01F56255" w14:textId="77777777" w:rsidR="002E0FC8" w:rsidRDefault="002E0FC8" w:rsidP="002E0FC8">
      <w:pPr>
        <w:pStyle w:val="Paragraphedeliste"/>
        <w:numPr>
          <w:ilvl w:val="2"/>
          <w:numId w:val="1"/>
        </w:numPr>
        <w:ind w:left="1985" w:hanging="5"/>
      </w:pPr>
      <w:proofErr w:type="gramStart"/>
      <w:r>
        <w:t>la</w:t>
      </w:r>
      <w:proofErr w:type="gramEnd"/>
      <w:r>
        <w:t xml:space="preserve"> liste des erreurs en fonction du programme de grammaire et de </w:t>
      </w:r>
      <w:r w:rsidRPr="002E0FC8">
        <w:rPr>
          <w:b/>
          <w:bCs/>
          <w:color w:val="FFFFFF" w:themeColor="background1"/>
          <w:highlight w:val="darkGray"/>
        </w:rPr>
        <w:t>niveau</w:t>
      </w:r>
    </w:p>
    <w:p w14:paraId="3DCA02B6" w14:textId="77777777" w:rsidR="002E0FC8" w:rsidRDefault="002E0FC8" w:rsidP="002E0FC8">
      <w:pPr>
        <w:pStyle w:val="Paragraphedeliste"/>
        <w:numPr>
          <w:ilvl w:val="3"/>
          <w:numId w:val="1"/>
        </w:numPr>
      </w:pPr>
      <w:proofErr w:type="gramStart"/>
      <w:r>
        <w:t>le</w:t>
      </w:r>
      <w:proofErr w:type="gramEnd"/>
      <w:r>
        <w:t xml:space="preserve"> subjonctif</w:t>
      </w:r>
    </w:p>
    <w:p w14:paraId="09D6E3ED" w14:textId="77777777" w:rsidR="002E0FC8" w:rsidRDefault="002E0FC8" w:rsidP="002E0FC8">
      <w:pPr>
        <w:pStyle w:val="Paragraphedeliste"/>
        <w:numPr>
          <w:ilvl w:val="3"/>
          <w:numId w:val="1"/>
        </w:numPr>
      </w:pPr>
      <w:proofErr w:type="gramStart"/>
      <w:r>
        <w:t>les</w:t>
      </w:r>
      <w:proofErr w:type="gramEnd"/>
      <w:r>
        <w:t xml:space="preserve"> indications temporelles</w:t>
      </w:r>
    </w:p>
    <w:p w14:paraId="13F2C37B" w14:textId="77777777" w:rsidR="002E0FC8" w:rsidRDefault="002E0FC8" w:rsidP="002E0FC8">
      <w:pPr>
        <w:pStyle w:val="Paragraphedeliste"/>
        <w:numPr>
          <w:ilvl w:val="3"/>
          <w:numId w:val="1"/>
        </w:numPr>
      </w:pPr>
      <w:proofErr w:type="gramStart"/>
      <w:r>
        <w:t>les</w:t>
      </w:r>
      <w:proofErr w:type="gramEnd"/>
      <w:r>
        <w:t xml:space="preserve"> formes passives </w:t>
      </w:r>
      <w:r w:rsidRPr="002E0FC8">
        <w:rPr>
          <w:color w:val="FFFFFF" w:themeColor="background1"/>
          <w:highlight w:val="darkGray"/>
        </w:rPr>
        <w:t>B2</w:t>
      </w:r>
    </w:p>
    <w:p w14:paraId="63420AFE" w14:textId="77777777" w:rsidR="002E0FC8" w:rsidRDefault="002E0FC8" w:rsidP="002E0FC8">
      <w:pPr>
        <w:pStyle w:val="Paragraphedeliste"/>
        <w:numPr>
          <w:ilvl w:val="3"/>
          <w:numId w:val="1"/>
        </w:numPr>
      </w:pPr>
      <w:proofErr w:type="gramStart"/>
      <w:r>
        <w:t>l’opposition</w:t>
      </w:r>
      <w:proofErr w:type="gramEnd"/>
      <w:r>
        <w:t xml:space="preserve">, la cause, la conséquence, le but, le moyen </w:t>
      </w:r>
      <w:r w:rsidRPr="002E0FC8">
        <w:rPr>
          <w:color w:val="FFFFFF" w:themeColor="background1"/>
          <w:highlight w:val="darkGray"/>
        </w:rPr>
        <w:t>B2</w:t>
      </w:r>
    </w:p>
    <w:p w14:paraId="6C26E409" w14:textId="77777777" w:rsidR="002E0FC8" w:rsidRPr="002E0FC8" w:rsidRDefault="002E0FC8" w:rsidP="002E0FC8">
      <w:pPr>
        <w:pStyle w:val="Paragraphedeliste"/>
        <w:rPr>
          <w:sz w:val="10"/>
          <w:szCs w:val="10"/>
        </w:rPr>
      </w:pPr>
    </w:p>
    <w:p w14:paraId="77AC8CC9" w14:textId="0837877A" w:rsidR="002E0FC8" w:rsidRPr="002E0FC8" w:rsidRDefault="002E0FC8" w:rsidP="002E0FC8">
      <w:pPr>
        <w:pStyle w:val="Paragraphedeliste"/>
        <w:ind w:left="2127"/>
        <w:rPr>
          <w:b/>
          <w:bCs/>
          <w:color w:val="FFFFFF" w:themeColor="background1"/>
          <w:highlight w:val="darkGray"/>
        </w:rPr>
      </w:pPr>
      <w:proofErr w:type="gramStart"/>
      <w:r w:rsidRPr="002E0FC8">
        <w:rPr>
          <w:b/>
          <w:bCs/>
          <w:color w:val="FFFFFF" w:themeColor="background1"/>
          <w:highlight w:val="darkGray"/>
        </w:rPr>
        <w:t>grammaire</w:t>
      </w:r>
      <w:proofErr w:type="gramEnd"/>
    </w:p>
    <w:p w14:paraId="31A1E50B" w14:textId="77777777" w:rsidR="002E0FC8" w:rsidRDefault="002E0FC8" w:rsidP="002E0FC8">
      <w:pPr>
        <w:pStyle w:val="Paragraphedeliste"/>
        <w:numPr>
          <w:ilvl w:val="3"/>
          <w:numId w:val="1"/>
        </w:numPr>
        <w:spacing w:before="240"/>
        <w:ind w:left="2874" w:hanging="357"/>
      </w:pPr>
      <w:proofErr w:type="gramStart"/>
      <w:r>
        <w:t>les</w:t>
      </w:r>
      <w:proofErr w:type="gramEnd"/>
      <w:r>
        <w:t xml:space="preserve"> conjugaisons</w:t>
      </w:r>
    </w:p>
    <w:p w14:paraId="2ADCB1BC" w14:textId="77777777" w:rsidR="002E0FC8" w:rsidRDefault="002E0FC8" w:rsidP="002E0FC8">
      <w:pPr>
        <w:pStyle w:val="Paragraphedeliste"/>
        <w:numPr>
          <w:ilvl w:val="3"/>
          <w:numId w:val="1"/>
        </w:numPr>
      </w:pPr>
      <w:proofErr w:type="gramStart"/>
      <w:r>
        <w:t>les</w:t>
      </w:r>
      <w:proofErr w:type="gramEnd"/>
      <w:r>
        <w:t xml:space="preserve"> temps du passé et du futur</w:t>
      </w:r>
    </w:p>
    <w:p w14:paraId="6F9B51DC" w14:textId="77777777" w:rsidR="002E0FC8" w:rsidRDefault="002E0FC8" w:rsidP="002E0FC8">
      <w:pPr>
        <w:pStyle w:val="Paragraphedeliste"/>
        <w:numPr>
          <w:ilvl w:val="3"/>
          <w:numId w:val="1"/>
        </w:numPr>
      </w:pPr>
      <w:proofErr w:type="gramStart"/>
      <w:r>
        <w:t>les</w:t>
      </w:r>
      <w:proofErr w:type="gramEnd"/>
      <w:r>
        <w:t xml:space="preserve"> pronoms personnels compléments</w:t>
      </w:r>
    </w:p>
    <w:p w14:paraId="34A05996" w14:textId="77777777" w:rsidR="002E0FC8" w:rsidRDefault="002E0FC8" w:rsidP="002E0FC8">
      <w:pPr>
        <w:pStyle w:val="Paragraphedeliste"/>
        <w:numPr>
          <w:ilvl w:val="3"/>
          <w:numId w:val="1"/>
        </w:numPr>
      </w:pPr>
      <w:proofErr w:type="gramStart"/>
      <w:r>
        <w:t>les</w:t>
      </w:r>
      <w:proofErr w:type="gramEnd"/>
      <w:r>
        <w:t xml:space="preserve"> possessifs, démonstratifs </w:t>
      </w:r>
    </w:p>
    <w:p w14:paraId="0699A24B" w14:textId="77777777" w:rsidR="002E0FC8" w:rsidRDefault="002E0FC8" w:rsidP="002E0FC8">
      <w:pPr>
        <w:pStyle w:val="Paragraphedeliste"/>
        <w:numPr>
          <w:ilvl w:val="3"/>
          <w:numId w:val="1"/>
        </w:numPr>
      </w:pPr>
      <w:proofErr w:type="gramStart"/>
      <w:r>
        <w:t>les</w:t>
      </w:r>
      <w:proofErr w:type="gramEnd"/>
      <w:r>
        <w:t xml:space="preserve"> adverbes et les adjectifs</w:t>
      </w:r>
    </w:p>
    <w:p w14:paraId="4EF3BFB5" w14:textId="77777777" w:rsidR="002E0FC8" w:rsidRDefault="002E0FC8" w:rsidP="002E0FC8">
      <w:pPr>
        <w:pStyle w:val="Paragraphedeliste"/>
        <w:numPr>
          <w:ilvl w:val="3"/>
          <w:numId w:val="1"/>
        </w:numPr>
      </w:pPr>
      <w:proofErr w:type="gramStart"/>
      <w:r>
        <w:t>les</w:t>
      </w:r>
      <w:proofErr w:type="gramEnd"/>
      <w:r>
        <w:t xml:space="preserve"> articles </w:t>
      </w:r>
    </w:p>
    <w:p w14:paraId="780E5FE3" w14:textId="77777777" w:rsidR="002E0FC8" w:rsidRDefault="002E0FC8" w:rsidP="002E0FC8">
      <w:pPr>
        <w:pStyle w:val="Paragraphedeliste"/>
        <w:numPr>
          <w:ilvl w:val="3"/>
          <w:numId w:val="1"/>
        </w:numPr>
      </w:pPr>
      <w:proofErr w:type="gramStart"/>
      <w:r>
        <w:t>le</w:t>
      </w:r>
      <w:proofErr w:type="gramEnd"/>
      <w:r>
        <w:t xml:space="preserve"> discours rapporté au passé (présent)</w:t>
      </w:r>
    </w:p>
    <w:p w14:paraId="6B45B228" w14:textId="4732AAE7" w:rsidR="00CA3EBE" w:rsidRDefault="00CA3EBE" w:rsidP="00CA3EBE">
      <w:pPr>
        <w:pStyle w:val="Paragraphedeliste"/>
        <w:numPr>
          <w:ilvl w:val="2"/>
          <w:numId w:val="1"/>
        </w:numPr>
      </w:pPr>
      <w:proofErr w:type="gramStart"/>
      <w:r>
        <w:t>la</w:t>
      </w:r>
      <w:proofErr w:type="gramEnd"/>
      <w:r>
        <w:t xml:space="preserve"> liste générale des erreurs peu pardonnables</w:t>
      </w:r>
      <w:r w:rsidR="002E0FC8">
        <w:t xml:space="preserve"> </w:t>
      </w:r>
      <w:r w:rsidR="002E0FC8">
        <w:rPr>
          <w:rFonts w:ascii="Wingdings" w:hAnsi="Wingdings"/>
        </w:rPr>
        <w:t>è</w:t>
      </w:r>
      <w:r w:rsidR="002E0FC8" w:rsidRPr="002E0FC8">
        <w:rPr>
          <w:rFonts w:asciiTheme="majorHAnsi" w:hAnsiTheme="majorHAnsi" w:cstheme="majorHAnsi"/>
          <w:b/>
          <w:bCs/>
        </w:rPr>
        <w:t xml:space="preserve"> voir </w:t>
      </w:r>
      <w:proofErr w:type="spellStart"/>
      <w:r w:rsidR="002E0FC8" w:rsidRPr="002E0FC8">
        <w:rPr>
          <w:rFonts w:asciiTheme="majorHAnsi" w:hAnsiTheme="majorHAnsi" w:cstheme="majorHAnsi"/>
          <w:b/>
          <w:bCs/>
        </w:rPr>
        <w:t>pwpt</w:t>
      </w:r>
      <w:proofErr w:type="spellEnd"/>
    </w:p>
    <w:p w14:paraId="7F87E8D5" w14:textId="77777777" w:rsidR="00714329" w:rsidRDefault="00714329" w:rsidP="00712257">
      <w:pPr>
        <w:pStyle w:val="Paragraphedeliste"/>
        <w:ind w:left="2880"/>
      </w:pPr>
    </w:p>
    <w:p w14:paraId="1BFC311C" w14:textId="77777777" w:rsidR="00714329" w:rsidRDefault="00714329" w:rsidP="00714329"/>
    <w:p w14:paraId="34F4D138" w14:textId="77777777" w:rsidR="00CA3EBE" w:rsidRDefault="00CA3EBE" w:rsidP="00714329"/>
    <w:p w14:paraId="2F0B2737" w14:textId="77777777" w:rsidR="00CA3EBE" w:rsidRDefault="00CA3EBE" w:rsidP="00CA3EBE">
      <w:pPr>
        <w:pStyle w:val="Paragraphedeliste"/>
        <w:numPr>
          <w:ilvl w:val="0"/>
          <w:numId w:val="1"/>
        </w:numPr>
      </w:pPr>
      <w:proofErr w:type="gramStart"/>
      <w:r>
        <w:t>présenter</w:t>
      </w:r>
      <w:proofErr w:type="gramEnd"/>
      <w:r>
        <w:t xml:space="preserve"> son texte</w:t>
      </w:r>
      <w:r w:rsidR="00714329">
        <w:t> : document world</w:t>
      </w:r>
    </w:p>
    <w:p w14:paraId="59EC2299" w14:textId="77777777" w:rsidR="00CA3EBE" w:rsidRDefault="00CA3EBE" w:rsidP="00CA3EBE">
      <w:pPr>
        <w:pStyle w:val="Paragraphedeliste"/>
        <w:numPr>
          <w:ilvl w:val="1"/>
          <w:numId w:val="1"/>
        </w:numPr>
      </w:pPr>
      <w:proofErr w:type="gramStart"/>
      <w:r>
        <w:t>titre</w:t>
      </w:r>
      <w:proofErr w:type="gramEnd"/>
    </w:p>
    <w:p w14:paraId="52F83B92" w14:textId="56DD989F" w:rsidR="00CA3EBE" w:rsidRDefault="00CA3EBE" w:rsidP="00CA3EBE">
      <w:pPr>
        <w:pStyle w:val="Paragraphedeliste"/>
        <w:numPr>
          <w:ilvl w:val="1"/>
          <w:numId w:val="1"/>
        </w:numPr>
      </w:pPr>
      <w:proofErr w:type="gramStart"/>
      <w:r>
        <w:t>texte</w:t>
      </w:r>
      <w:proofErr w:type="gramEnd"/>
    </w:p>
    <w:p w14:paraId="0E34E382" w14:textId="46028343" w:rsidR="00F2647D" w:rsidRDefault="00F2647D" w:rsidP="00CA3EBE">
      <w:pPr>
        <w:pStyle w:val="Paragraphedeliste"/>
        <w:numPr>
          <w:ilvl w:val="1"/>
          <w:numId w:val="1"/>
        </w:numPr>
      </w:pPr>
      <w:proofErr w:type="gramStart"/>
      <w:r>
        <w:t>nombre</w:t>
      </w:r>
      <w:proofErr w:type="gramEnd"/>
      <w:r>
        <w:t xml:space="preserve"> de mots</w:t>
      </w:r>
    </w:p>
    <w:p w14:paraId="3C6F6C56" w14:textId="77777777" w:rsidR="00714329" w:rsidRDefault="00714329" w:rsidP="00CA3EBE"/>
    <w:p w14:paraId="01AA506D" w14:textId="77777777" w:rsidR="00F2647D" w:rsidRDefault="00F2647D"/>
    <w:sectPr w:rsidR="00F2647D" w:rsidSect="00714329">
      <w:pgSz w:w="11900" w:h="16840"/>
      <w:pgMar w:top="1644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86915"/>
    <w:multiLevelType w:val="hybridMultilevel"/>
    <w:tmpl w:val="68E8EED0"/>
    <w:lvl w:ilvl="0" w:tplc="C6680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BE"/>
    <w:rsid w:val="00017B27"/>
    <w:rsid w:val="00290229"/>
    <w:rsid w:val="002E0FC8"/>
    <w:rsid w:val="003038B2"/>
    <w:rsid w:val="003B21B1"/>
    <w:rsid w:val="005175F5"/>
    <w:rsid w:val="00712257"/>
    <w:rsid w:val="00714329"/>
    <w:rsid w:val="00A21203"/>
    <w:rsid w:val="00A259C0"/>
    <w:rsid w:val="00CA3EBE"/>
    <w:rsid w:val="00DB5A0E"/>
    <w:rsid w:val="00E44A1D"/>
    <w:rsid w:val="00F264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6888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F16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E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120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2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MIERE</dc:creator>
  <cp:keywords/>
  <cp:lastModifiedBy>Laurent Bottier</cp:lastModifiedBy>
  <cp:revision>5</cp:revision>
  <cp:lastPrinted>2022-03-17T18:06:00Z</cp:lastPrinted>
  <dcterms:created xsi:type="dcterms:W3CDTF">2022-03-17T18:06:00Z</dcterms:created>
  <dcterms:modified xsi:type="dcterms:W3CDTF">2023-03-25T16:44:00Z</dcterms:modified>
</cp:coreProperties>
</file>